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07E2" w14:textId="1AB73F8C" w:rsidR="002C79C3" w:rsidRDefault="002C79C3" w:rsidP="002C79C3">
      <w:pPr>
        <w:spacing w:after="100"/>
        <w:jc w:val="center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JJR’s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“Hello Dale” video</w:t>
      </w:r>
    </w:p>
    <w:p w14:paraId="184F714D" w14:textId="0CF5F59C" w:rsidR="00C326DC" w:rsidRDefault="00C326DC" w:rsidP="00C326DC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DV = comments from Dale Vincent</w:t>
      </w:r>
    </w:p>
    <w:p w14:paraId="3ABA5397" w14:textId="77777777" w:rsidR="00C326DC" w:rsidRDefault="00C326DC" w:rsidP="00C326DC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= comments from Julian Radcliffe</w:t>
      </w:r>
    </w:p>
    <w:p w14:paraId="19259FAD" w14:textId="77777777" w:rsidR="00C326DC" w:rsidRDefault="00C326DC" w:rsidP="00C326DC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DJ = comments from Darren Jones</w:t>
      </w:r>
    </w:p>
    <w:p w14:paraId="722A1D01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3C134CF2" w14:textId="6DA22964" w:rsidR="00702CAB" w:rsidRPr="00702CAB" w:rsidRDefault="00702CAB">
      <w:pPr>
        <w:spacing w:after="110"/>
        <w:rPr>
          <w:rFonts w:ascii="Segoe UI" w:eastAsia="Segoe UI" w:hAnsi="Segoe UI" w:cs="Segoe UI"/>
          <w:b/>
          <w:bCs/>
          <w:color w:val="605E5C"/>
        </w:rPr>
      </w:pPr>
      <w:proofErr w:type="spellStart"/>
      <w:r w:rsidRPr="00702CAB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</w:p>
    <w:p w14:paraId="320C82ED" w14:textId="34D11551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t>0:02</w:t>
      </w:r>
      <w:r>
        <w:rPr>
          <w:rFonts w:ascii="Segoe UI" w:eastAsia="Segoe UI" w:hAnsi="Segoe UI" w:cs="Segoe UI"/>
          <w:color w:val="323130"/>
        </w:rPr>
        <w:br/>
        <w:t>Hello, GAIL.</w:t>
      </w:r>
    </w:p>
    <w:p w14:paraId="250788BA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0:03</w:t>
      </w:r>
      <w:r>
        <w:rPr>
          <w:rFonts w:ascii="Segoe UI" w:eastAsia="Segoe UI" w:hAnsi="Segoe UI" w:cs="Segoe UI"/>
          <w:color w:val="323130"/>
        </w:rPr>
        <w:br/>
        <w:t>Sorry.</w:t>
      </w:r>
    </w:p>
    <w:p w14:paraId="2D151E1D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0:04</w:t>
      </w:r>
      <w:r>
        <w:rPr>
          <w:rFonts w:ascii="Segoe UI" w:eastAsia="Segoe UI" w:hAnsi="Segoe UI" w:cs="Segoe UI"/>
          <w:color w:val="323130"/>
        </w:rPr>
        <w:br/>
        <w:t>Hello, Dale.</w:t>
      </w:r>
    </w:p>
    <w:p w14:paraId="1E311082" w14:textId="4739D082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0:05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You've stopped our trucks coming in, going about their law</w:t>
      </w:r>
      <w:r w:rsidR="00702CAB">
        <w:rPr>
          <w:rFonts w:ascii="Segoe UI" w:eastAsia="Segoe UI" w:hAnsi="Segoe UI" w:cs="Segoe UI"/>
          <w:color w:val="323130"/>
        </w:rPr>
        <w:t>ful</w:t>
      </w:r>
      <w:r>
        <w:rPr>
          <w:rFonts w:ascii="Segoe UI" w:eastAsia="Segoe UI" w:hAnsi="Segoe UI" w:cs="Segoe UI"/>
          <w:color w:val="323130"/>
        </w:rPr>
        <w:t xml:space="preserve"> business in B</w:t>
      </w:r>
      <w:r w:rsidR="00702CAB">
        <w:rPr>
          <w:rFonts w:ascii="Segoe UI" w:eastAsia="Segoe UI" w:hAnsi="Segoe UI" w:cs="Segoe UI"/>
          <w:color w:val="323130"/>
        </w:rPr>
        <w:t>r</w:t>
      </w:r>
      <w:r>
        <w:rPr>
          <w:rFonts w:ascii="Segoe UI" w:eastAsia="Segoe UI" w:hAnsi="Segoe UI" w:cs="Segoe UI"/>
          <w:color w:val="323130"/>
        </w:rPr>
        <w:t>each of a High Court injunction.</w:t>
      </w:r>
    </w:p>
    <w:p w14:paraId="5B531A20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0:11</w:t>
      </w:r>
      <w:r>
        <w:rPr>
          <w:rFonts w:ascii="Segoe UI" w:eastAsia="Segoe UI" w:hAnsi="Segoe UI" w:cs="Segoe UI"/>
          <w:color w:val="323130"/>
        </w:rPr>
        <w:br/>
        <w:t>Are you going to let these trucks back in?</w:t>
      </w:r>
    </w:p>
    <w:p w14:paraId="1E1E21BB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0:13</w:t>
      </w:r>
      <w:r>
        <w:rPr>
          <w:rFonts w:ascii="Segoe UI" w:eastAsia="Segoe UI" w:hAnsi="Segoe UI" w:cs="Segoe UI"/>
          <w:color w:val="323130"/>
        </w:rPr>
        <w:br/>
        <w:t>The folks call them.</w:t>
      </w:r>
    </w:p>
    <w:p w14:paraId="7D0C0A04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79A5B021" w14:textId="4066E54E" w:rsidR="00702CAB" w:rsidRPr="00702CAB" w:rsidRDefault="00702CAB">
      <w:pPr>
        <w:spacing w:after="110"/>
        <w:rPr>
          <w:rFonts w:ascii="Segoe UI" w:eastAsia="Segoe UI" w:hAnsi="Segoe UI" w:cs="Segoe UI"/>
          <w:b/>
          <w:bCs/>
          <w:color w:val="605E5C"/>
        </w:rPr>
      </w:pPr>
      <w:r w:rsidRPr="00702CAB">
        <w:rPr>
          <w:rFonts w:ascii="Segoe UI" w:eastAsia="Segoe UI" w:hAnsi="Segoe UI" w:cs="Segoe UI"/>
          <w:b/>
          <w:bCs/>
          <w:color w:val="605E5C"/>
        </w:rPr>
        <w:t>DV</w:t>
      </w:r>
    </w:p>
    <w:p w14:paraId="0500D030" w14:textId="37723E69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t>0:14</w:t>
      </w:r>
      <w:r>
        <w:rPr>
          <w:rFonts w:ascii="Segoe UI" w:eastAsia="Segoe UI" w:hAnsi="Segoe UI" w:cs="Segoe UI"/>
          <w:color w:val="323130"/>
        </w:rPr>
        <w:br/>
        <w:t>Am I allowed to protest?</w:t>
      </w:r>
    </w:p>
    <w:p w14:paraId="0B3F7F55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0:15</w:t>
      </w:r>
      <w:r>
        <w:rPr>
          <w:rFonts w:ascii="Segoe UI" w:eastAsia="Segoe UI" w:hAnsi="Segoe UI" w:cs="Segoe UI"/>
          <w:color w:val="323130"/>
        </w:rPr>
        <w:br/>
        <w:t>Mate, if you answer my question I'll answer you as am I allowed to protest?</w:t>
      </w:r>
    </w:p>
    <w:p w14:paraId="7961A152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1E0494B5" w14:textId="2E741C66" w:rsidR="0042020C" w:rsidRDefault="00702CAB">
      <w:pPr>
        <w:spacing w:after="110"/>
      </w:pPr>
      <w:proofErr w:type="spellStart"/>
      <w:r w:rsidRPr="00702CAB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C79C3">
        <w:rPr>
          <w:rFonts w:ascii="Segoe UI" w:eastAsia="Segoe UI" w:hAnsi="Segoe UI" w:cs="Segoe UI"/>
          <w:color w:val="605E5C"/>
        </w:rPr>
        <w:br/>
        <w:t>0:19</w:t>
      </w:r>
      <w:r w:rsidR="002C79C3">
        <w:rPr>
          <w:rFonts w:ascii="Segoe UI" w:eastAsia="Segoe UI" w:hAnsi="Segoe UI" w:cs="Segoe UI"/>
          <w:color w:val="323130"/>
        </w:rPr>
        <w:br/>
        <w:t>If you don't reach our High Court injunction, you can protest 3 protesters.</w:t>
      </w:r>
    </w:p>
    <w:p w14:paraId="30C99967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0:24</w:t>
      </w:r>
      <w:r>
        <w:rPr>
          <w:rFonts w:ascii="Segoe UI" w:eastAsia="Segoe UI" w:hAnsi="Segoe UI" w:cs="Segoe UI"/>
          <w:color w:val="323130"/>
        </w:rPr>
        <w:br/>
        <w:t>So what you're saying is your High Court can violate my rights to protest?</w:t>
      </w:r>
    </w:p>
    <w:p w14:paraId="410EE05B" w14:textId="0B2A4854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0:29</w:t>
      </w:r>
      <w:r>
        <w:rPr>
          <w:rFonts w:ascii="Segoe UI" w:eastAsia="Segoe UI" w:hAnsi="Segoe UI" w:cs="Segoe UI"/>
          <w:color w:val="323130"/>
        </w:rPr>
        <w:br/>
      </w:r>
      <w:r w:rsidR="00702CAB">
        <w:rPr>
          <w:rFonts w:ascii="Segoe UI" w:eastAsia="Segoe UI" w:hAnsi="Segoe UI" w:cs="Segoe UI"/>
          <w:color w:val="323130"/>
        </w:rPr>
        <w:t>D</w:t>
      </w:r>
      <w:r>
        <w:rPr>
          <w:rFonts w:ascii="Segoe UI" w:eastAsia="Segoe UI" w:hAnsi="Segoe UI" w:cs="Segoe UI"/>
          <w:color w:val="323130"/>
        </w:rPr>
        <w:t>efine what a protest is.</w:t>
      </w:r>
    </w:p>
    <w:p w14:paraId="72C1D806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0:32</w:t>
      </w:r>
      <w:r>
        <w:rPr>
          <w:rFonts w:ascii="Segoe UI" w:eastAsia="Segoe UI" w:hAnsi="Segoe UI" w:cs="Segoe UI"/>
          <w:color w:val="323130"/>
        </w:rPr>
        <w:br/>
        <w:t>Define what a protest is.</w:t>
      </w:r>
    </w:p>
    <w:p w14:paraId="11895DA3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0:33</w:t>
      </w:r>
      <w:r>
        <w:rPr>
          <w:rFonts w:ascii="Segoe UI" w:eastAsia="Segoe UI" w:hAnsi="Segoe UI" w:cs="Segoe UI"/>
          <w:color w:val="323130"/>
        </w:rPr>
        <w:br/>
        <w:t>We're not.</w:t>
      </w:r>
    </w:p>
    <w:p w14:paraId="5DD9E8A4" w14:textId="702577C2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0:34</w:t>
      </w:r>
      <w:r>
        <w:rPr>
          <w:rFonts w:ascii="Segoe UI" w:eastAsia="Segoe UI" w:hAnsi="Segoe UI" w:cs="Segoe UI"/>
          <w:color w:val="323130"/>
        </w:rPr>
        <w:br/>
        <w:t xml:space="preserve">Can I protest on the </w:t>
      </w:r>
      <w:r>
        <w:rPr>
          <w:rFonts w:ascii="Segoe UI" w:eastAsia="Segoe UI" w:hAnsi="Segoe UI" w:cs="Segoe UI"/>
          <w:color w:val="323130"/>
        </w:rPr>
        <w:t>pavement?</w:t>
      </w:r>
    </w:p>
    <w:p w14:paraId="0BBEBEC9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0:36</w:t>
      </w:r>
      <w:r>
        <w:rPr>
          <w:rFonts w:ascii="Segoe UI" w:eastAsia="Segoe UI" w:hAnsi="Segoe UI" w:cs="Segoe UI"/>
          <w:color w:val="323130"/>
        </w:rPr>
        <w:br/>
        <w:t>Pavement.</w:t>
      </w:r>
    </w:p>
    <w:p w14:paraId="2635C177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358A8D77" w14:textId="77777777" w:rsidR="00702CAB" w:rsidRDefault="00702CAB">
      <w:pPr>
        <w:spacing w:after="110"/>
        <w:rPr>
          <w:rFonts w:ascii="Segoe UI" w:eastAsia="Segoe UI" w:hAnsi="Segoe UI" w:cs="Segoe UI"/>
          <w:color w:val="323130"/>
        </w:rPr>
      </w:pPr>
      <w:proofErr w:type="spellStart"/>
      <w:r w:rsidRPr="00702CAB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C79C3">
        <w:rPr>
          <w:rFonts w:ascii="Segoe UI" w:eastAsia="Segoe UI" w:hAnsi="Segoe UI" w:cs="Segoe UI"/>
          <w:color w:val="605E5C"/>
        </w:rPr>
        <w:br/>
        <w:t>0:36</w:t>
      </w:r>
      <w:r w:rsidR="002C79C3">
        <w:rPr>
          <w:rFonts w:ascii="Segoe UI" w:eastAsia="Segoe UI" w:hAnsi="Segoe UI" w:cs="Segoe UI"/>
          <w:color w:val="323130"/>
        </w:rPr>
        <w:br/>
        <w:t xml:space="preserve">Yes you can, </w:t>
      </w:r>
    </w:p>
    <w:p w14:paraId="0622B97B" w14:textId="77777777" w:rsidR="00702CAB" w:rsidRDefault="00702CAB">
      <w:pPr>
        <w:spacing w:after="110"/>
        <w:rPr>
          <w:rFonts w:ascii="Segoe UI" w:eastAsia="Segoe UI" w:hAnsi="Segoe UI" w:cs="Segoe UI"/>
          <w:color w:val="323130"/>
        </w:rPr>
      </w:pPr>
    </w:p>
    <w:p w14:paraId="0CE52CFD" w14:textId="23DF4C28" w:rsidR="00702CAB" w:rsidRPr="00702CAB" w:rsidRDefault="00702CAB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702CAB">
        <w:rPr>
          <w:rFonts w:ascii="Segoe UI" w:eastAsia="Segoe UI" w:hAnsi="Segoe UI" w:cs="Segoe UI"/>
          <w:b/>
          <w:bCs/>
          <w:color w:val="323130"/>
        </w:rPr>
        <w:t>DV</w:t>
      </w:r>
    </w:p>
    <w:p w14:paraId="2FA9EB61" w14:textId="1F61CDD9" w:rsidR="0042020C" w:rsidRDefault="002C79C3">
      <w:pPr>
        <w:spacing w:after="110"/>
      </w:pPr>
      <w:r>
        <w:rPr>
          <w:rFonts w:ascii="Segoe UI" w:eastAsia="Segoe UI" w:hAnsi="Segoe UI" w:cs="Segoe UI"/>
          <w:color w:val="323130"/>
        </w:rPr>
        <w:t>but I can't do it on the road.</w:t>
      </w:r>
    </w:p>
    <w:p w14:paraId="35484CF6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24B7B138" w14:textId="4BDD5C26" w:rsidR="0042020C" w:rsidRDefault="00702CAB">
      <w:pPr>
        <w:spacing w:after="110"/>
      </w:pPr>
      <w:proofErr w:type="spellStart"/>
      <w:r w:rsidRPr="00702CAB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C79C3">
        <w:rPr>
          <w:rFonts w:ascii="Segoe UI" w:eastAsia="Segoe UI" w:hAnsi="Segoe UI" w:cs="Segoe UI"/>
          <w:color w:val="605E5C"/>
        </w:rPr>
        <w:br/>
        <w:t>0:39</w:t>
      </w:r>
      <w:r w:rsidR="002C79C3">
        <w:rPr>
          <w:rFonts w:ascii="Segoe UI" w:eastAsia="Segoe UI" w:hAnsi="Segoe UI" w:cs="Segoe UI"/>
          <w:color w:val="323130"/>
        </w:rPr>
        <w:br/>
        <w:t>That's correct.</w:t>
      </w:r>
    </w:p>
    <w:p w14:paraId="36168809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0:39</w:t>
      </w:r>
      <w:r>
        <w:rPr>
          <w:rFonts w:ascii="Segoe UI" w:eastAsia="Segoe UI" w:hAnsi="Segoe UI" w:cs="Segoe UI"/>
          <w:color w:val="323130"/>
        </w:rPr>
        <w:br/>
        <w:t>But in your uneducated opinion, go learn the law sense, buddy.</w:t>
      </w:r>
    </w:p>
    <w:p w14:paraId="548AB79C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196DA12E" w14:textId="2DF25158" w:rsidR="0042020C" w:rsidRDefault="00702CAB">
      <w:pPr>
        <w:spacing w:after="110"/>
      </w:pPr>
      <w:r w:rsidRPr="00702CAB">
        <w:rPr>
          <w:rFonts w:ascii="Segoe UI" w:eastAsia="Segoe UI" w:hAnsi="Segoe UI" w:cs="Segoe UI"/>
          <w:b/>
          <w:bCs/>
          <w:color w:val="605E5C"/>
        </w:rPr>
        <w:t>DJ</w:t>
      </w:r>
      <w:r w:rsidR="002C79C3">
        <w:rPr>
          <w:rFonts w:ascii="Segoe UI" w:eastAsia="Segoe UI" w:hAnsi="Segoe UI" w:cs="Segoe UI"/>
          <w:color w:val="605E5C"/>
        </w:rPr>
        <w:br/>
        <w:t>0:44</w:t>
      </w:r>
      <w:r w:rsidR="002C79C3">
        <w:rPr>
          <w:rFonts w:ascii="Segoe UI" w:eastAsia="Segoe UI" w:hAnsi="Segoe UI" w:cs="Segoe UI"/>
          <w:color w:val="323130"/>
        </w:rPr>
        <w:br/>
        <w:t>Nonsense.</w:t>
      </w:r>
    </w:p>
    <w:p w14:paraId="1DCD285F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0:45</w:t>
      </w:r>
      <w:r>
        <w:rPr>
          <w:rFonts w:ascii="Segoe UI" w:eastAsia="Segoe UI" w:hAnsi="Segoe UI" w:cs="Segoe UI"/>
          <w:color w:val="323130"/>
        </w:rPr>
        <w:br/>
        <w:t>Even I can tell you what.</w:t>
      </w:r>
    </w:p>
    <w:p w14:paraId="62928300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0:46</w:t>
      </w:r>
      <w:r>
        <w:rPr>
          <w:rFonts w:ascii="Segoe UI" w:eastAsia="Segoe UI" w:hAnsi="Segoe UI" w:cs="Segoe UI"/>
          <w:color w:val="323130"/>
        </w:rPr>
        <w:br/>
        <w:t>So you're stopping at stopping at Julian?</w:t>
      </w:r>
    </w:p>
    <w:p w14:paraId="29B88393" w14:textId="088E7CAB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0:48</w:t>
      </w:r>
      <w:r>
        <w:rPr>
          <w:rFonts w:ascii="Segoe UI" w:eastAsia="Segoe UI" w:hAnsi="Segoe UI" w:cs="Segoe UI"/>
          <w:color w:val="323130"/>
        </w:rPr>
        <w:br/>
        <w:t xml:space="preserve">If you're </w:t>
      </w:r>
      <w:proofErr w:type="spellStart"/>
      <w:r>
        <w:rPr>
          <w:rFonts w:ascii="Segoe UI" w:eastAsia="Segoe UI" w:hAnsi="Segoe UI" w:cs="Segoe UI"/>
          <w:color w:val="323130"/>
        </w:rPr>
        <w:t>gonna</w:t>
      </w:r>
      <w:proofErr w:type="spellEnd"/>
      <w:r>
        <w:rPr>
          <w:rFonts w:ascii="Segoe UI" w:eastAsia="Segoe UI" w:hAnsi="Segoe UI" w:cs="Segoe UI"/>
          <w:color w:val="323130"/>
        </w:rPr>
        <w:t xml:space="preserve"> lie to us, right, Then I suggest you just g</w:t>
      </w:r>
      <w:r w:rsidR="00702CAB">
        <w:rPr>
          <w:rFonts w:ascii="Segoe UI" w:eastAsia="Segoe UI" w:hAnsi="Segoe UI" w:cs="Segoe UI"/>
          <w:color w:val="323130"/>
        </w:rPr>
        <w:t>et</w:t>
      </w:r>
      <w:r>
        <w:rPr>
          <w:rFonts w:ascii="Segoe UI" w:eastAsia="Segoe UI" w:hAnsi="Segoe UI" w:cs="Segoe UI"/>
          <w:color w:val="323130"/>
        </w:rPr>
        <w:t xml:space="preserve"> </w:t>
      </w:r>
      <w:r w:rsidR="00702CAB">
        <w:rPr>
          <w:rFonts w:ascii="Segoe UI" w:eastAsia="Segoe UI" w:hAnsi="Segoe UI" w:cs="Segoe UI"/>
          <w:color w:val="323130"/>
        </w:rPr>
        <w:t xml:space="preserve">in </w:t>
      </w:r>
      <w:r>
        <w:rPr>
          <w:rFonts w:ascii="Segoe UI" w:eastAsia="Segoe UI" w:hAnsi="Segoe UI" w:cs="Segoe UI"/>
          <w:color w:val="323130"/>
        </w:rPr>
        <w:t xml:space="preserve">the car and </w:t>
      </w:r>
      <w:r w:rsidR="00702CAB">
        <w:rPr>
          <w:rFonts w:ascii="Segoe UI" w:eastAsia="Segoe UI" w:hAnsi="Segoe UI" w:cs="Segoe UI"/>
          <w:color w:val="323130"/>
        </w:rPr>
        <w:t xml:space="preserve">bugger </w:t>
      </w:r>
      <w:r>
        <w:rPr>
          <w:rFonts w:ascii="Segoe UI" w:eastAsia="Segoe UI" w:hAnsi="Segoe UI" w:cs="Segoe UI"/>
          <w:color w:val="323130"/>
        </w:rPr>
        <w:t>off, because I thought he was a decent guy.</w:t>
      </w:r>
    </w:p>
    <w:p w14:paraId="269C5973" w14:textId="7777777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0:54</w:t>
      </w:r>
      <w:r>
        <w:rPr>
          <w:rFonts w:ascii="Segoe UI" w:eastAsia="Segoe UI" w:hAnsi="Segoe UI" w:cs="Segoe UI"/>
          <w:color w:val="323130"/>
        </w:rPr>
        <w:br/>
        <w:t xml:space="preserve">You're not </w:t>
      </w:r>
      <w:proofErr w:type="spellStart"/>
      <w:r>
        <w:rPr>
          <w:rFonts w:ascii="Segoe UI" w:eastAsia="Segoe UI" w:hAnsi="Segoe UI" w:cs="Segoe UI"/>
          <w:color w:val="323130"/>
        </w:rPr>
        <w:t>gonna</w:t>
      </w:r>
      <w:proofErr w:type="spellEnd"/>
      <w:r>
        <w:rPr>
          <w:rFonts w:ascii="Segoe UI" w:eastAsia="Segoe UI" w:hAnsi="Segoe UI" w:cs="Segoe UI"/>
          <w:color w:val="323130"/>
        </w:rPr>
        <w:t xml:space="preserve"> be a decent guy.</w:t>
      </w:r>
    </w:p>
    <w:p w14:paraId="57204959" w14:textId="38C55947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0:55</w:t>
      </w:r>
      <w:r>
        <w:rPr>
          <w:rFonts w:ascii="Segoe UI" w:eastAsia="Segoe UI" w:hAnsi="Segoe UI" w:cs="Segoe UI"/>
          <w:color w:val="323130"/>
        </w:rPr>
        <w:br/>
        <w:t>I suggest you bug</w:t>
      </w:r>
      <w:r w:rsidR="00702CAB">
        <w:rPr>
          <w:rFonts w:ascii="Segoe UI" w:eastAsia="Segoe UI" w:hAnsi="Segoe UI" w:cs="Segoe UI"/>
          <w:color w:val="323130"/>
        </w:rPr>
        <w:t>g</w:t>
      </w:r>
      <w:r>
        <w:rPr>
          <w:rFonts w:ascii="Segoe UI" w:eastAsia="Segoe UI" w:hAnsi="Segoe UI" w:cs="Segoe UI"/>
          <w:color w:val="323130"/>
        </w:rPr>
        <w:t>e</w:t>
      </w:r>
      <w:r w:rsidR="00702CAB">
        <w:rPr>
          <w:rFonts w:ascii="Segoe UI" w:eastAsia="Segoe UI" w:hAnsi="Segoe UI" w:cs="Segoe UI"/>
          <w:color w:val="323130"/>
        </w:rPr>
        <w:t>r</w:t>
      </w:r>
      <w:r>
        <w:rPr>
          <w:rFonts w:ascii="Segoe UI" w:eastAsia="Segoe UI" w:hAnsi="Segoe UI" w:cs="Segoe UI"/>
          <w:color w:val="323130"/>
        </w:rPr>
        <w:t xml:space="preserve"> off.</w:t>
      </w:r>
    </w:p>
    <w:p w14:paraId="19B2DBBF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0CAABA7F" w14:textId="0C37D8B0" w:rsidR="0042020C" w:rsidRDefault="00702CAB">
      <w:pPr>
        <w:spacing w:after="110"/>
      </w:pPr>
      <w:proofErr w:type="spellStart"/>
      <w:r w:rsidRPr="00702CAB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C79C3">
        <w:rPr>
          <w:rFonts w:ascii="Segoe UI" w:eastAsia="Segoe UI" w:hAnsi="Segoe UI" w:cs="Segoe UI"/>
          <w:color w:val="605E5C"/>
        </w:rPr>
        <w:br/>
        <w:t>0:56</w:t>
      </w:r>
      <w:r w:rsidR="002C79C3">
        <w:rPr>
          <w:rFonts w:ascii="Segoe UI" w:eastAsia="Segoe UI" w:hAnsi="Segoe UI" w:cs="Segoe UI"/>
          <w:color w:val="323130"/>
        </w:rPr>
        <w:br/>
        <w:t xml:space="preserve">I've given you </w:t>
      </w:r>
      <w:r w:rsidR="002C79C3">
        <w:rPr>
          <w:rFonts w:ascii="Segoe UI" w:eastAsia="Segoe UI" w:hAnsi="Segoe UI" w:cs="Segoe UI"/>
          <w:color w:val="323130"/>
        </w:rPr>
        <w:t xml:space="preserve">the </w:t>
      </w:r>
      <w:r>
        <w:rPr>
          <w:rFonts w:ascii="Segoe UI" w:eastAsia="Segoe UI" w:hAnsi="Segoe UI" w:cs="Segoe UI"/>
          <w:color w:val="323130"/>
        </w:rPr>
        <w:t>H</w:t>
      </w:r>
      <w:r w:rsidR="002C79C3">
        <w:rPr>
          <w:rFonts w:ascii="Segoe UI" w:eastAsia="Segoe UI" w:hAnsi="Segoe UI" w:cs="Segoe UI"/>
          <w:color w:val="323130"/>
        </w:rPr>
        <w:t>igh</w:t>
      </w:r>
      <w:r>
        <w:rPr>
          <w:rFonts w:ascii="Segoe UI" w:eastAsia="Segoe UI" w:hAnsi="Segoe UI" w:cs="Segoe UI"/>
          <w:color w:val="323130"/>
        </w:rPr>
        <w:t xml:space="preserve"> Court injunction</w:t>
      </w:r>
    </w:p>
    <w:p w14:paraId="3FCA4F2C" w14:textId="77777777" w:rsidR="00702CAB" w:rsidRDefault="002C79C3">
      <w:pPr>
        <w:spacing w:after="110"/>
        <w:rPr>
          <w:rFonts w:ascii="Segoe UI" w:eastAsia="Segoe UI" w:hAnsi="Segoe UI" w:cs="Segoe UI"/>
          <w:color w:val="605E5C"/>
        </w:rPr>
      </w:pPr>
      <w:r>
        <w:rPr>
          <w:rFonts w:ascii="Segoe UI" w:eastAsia="Segoe UI" w:hAnsi="Segoe UI" w:cs="Segoe UI"/>
          <w:color w:val="605E5C"/>
        </w:rPr>
        <w:br/>
      </w:r>
    </w:p>
    <w:p w14:paraId="35367AF5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6CF9A6A8" w14:textId="5D516D88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t>1:02</w:t>
      </w:r>
      <w:r>
        <w:rPr>
          <w:rFonts w:ascii="Segoe UI" w:eastAsia="Segoe UI" w:hAnsi="Segoe UI" w:cs="Segoe UI"/>
          <w:color w:val="323130"/>
        </w:rPr>
        <w:br/>
        <w:t>You cannot stop a vehicle.</w:t>
      </w:r>
    </w:p>
    <w:p w14:paraId="1D9C80AB" w14:textId="77777777" w:rsidR="00702CAB" w:rsidRDefault="00702CAB">
      <w:pPr>
        <w:spacing w:after="110"/>
        <w:rPr>
          <w:rFonts w:ascii="Segoe UI" w:eastAsia="Segoe UI" w:hAnsi="Segoe UI" w:cs="Segoe UI"/>
          <w:color w:val="605E5C"/>
        </w:rPr>
      </w:pPr>
    </w:p>
    <w:p w14:paraId="407B63DB" w14:textId="75B6643D" w:rsidR="0042020C" w:rsidRDefault="00702CAB">
      <w:pPr>
        <w:spacing w:after="110"/>
      </w:pPr>
      <w:r w:rsidRPr="00702CAB">
        <w:rPr>
          <w:rFonts w:ascii="Segoe UI" w:eastAsia="Segoe UI" w:hAnsi="Segoe UI" w:cs="Segoe UI"/>
          <w:b/>
          <w:bCs/>
          <w:color w:val="605E5C"/>
        </w:rPr>
        <w:t>DJ</w:t>
      </w:r>
      <w:r w:rsidR="002C79C3">
        <w:rPr>
          <w:rFonts w:ascii="Segoe UI" w:eastAsia="Segoe UI" w:hAnsi="Segoe UI" w:cs="Segoe UI"/>
          <w:color w:val="605E5C"/>
        </w:rPr>
        <w:br/>
        <w:t>1:04</w:t>
      </w:r>
      <w:r w:rsidR="002C79C3">
        <w:rPr>
          <w:rFonts w:ascii="Segoe UI" w:eastAsia="Segoe UI" w:hAnsi="Segoe UI" w:cs="Segoe UI"/>
          <w:color w:val="323130"/>
        </w:rPr>
        <w:br/>
        <w:t>Do I look like a person?</w:t>
      </w:r>
    </w:p>
    <w:p w14:paraId="58B2A6E4" w14:textId="71306E3F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br/>
        <w:t>1:05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Do I look like a piece of paper </w:t>
      </w:r>
      <w:r>
        <w:rPr>
          <w:rFonts w:ascii="Segoe UI" w:eastAsia="Segoe UI" w:hAnsi="Segoe UI" w:cs="Segoe UI"/>
          <w:color w:val="323130"/>
        </w:rPr>
        <w:t>do I?</w:t>
      </w:r>
    </w:p>
    <w:p w14:paraId="58B96CF7" w14:textId="7500DFBA" w:rsidR="0042020C" w:rsidRDefault="002C79C3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1:08</w:t>
      </w:r>
      <w:r>
        <w:rPr>
          <w:rFonts w:ascii="Segoe UI" w:eastAsia="Segoe UI" w:hAnsi="Segoe UI" w:cs="Segoe UI"/>
          <w:color w:val="323130"/>
        </w:rPr>
        <w:br/>
        <w:t>No</w:t>
      </w:r>
      <w:r w:rsidR="00702CAB">
        <w:rPr>
          <w:rFonts w:ascii="Segoe UI" w:eastAsia="Segoe UI" w:hAnsi="Segoe UI" w:cs="Segoe UI"/>
          <w:color w:val="323130"/>
        </w:rPr>
        <w:t>!</w:t>
      </w:r>
    </w:p>
    <w:sectPr w:rsidR="0042020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139D"/>
    <w:multiLevelType w:val="hybridMultilevel"/>
    <w:tmpl w:val="2306F85A"/>
    <w:lvl w:ilvl="0" w:tplc="33DCCF08">
      <w:start w:val="1"/>
      <w:numFmt w:val="bullet"/>
      <w:lvlText w:val="●"/>
      <w:lvlJc w:val="left"/>
      <w:pPr>
        <w:ind w:left="720" w:hanging="360"/>
      </w:pPr>
    </w:lvl>
    <w:lvl w:ilvl="1" w:tplc="1B060B48">
      <w:start w:val="1"/>
      <w:numFmt w:val="bullet"/>
      <w:lvlText w:val="○"/>
      <w:lvlJc w:val="left"/>
      <w:pPr>
        <w:ind w:left="1440" w:hanging="360"/>
      </w:pPr>
    </w:lvl>
    <w:lvl w:ilvl="2" w:tplc="3B90790A">
      <w:start w:val="1"/>
      <w:numFmt w:val="bullet"/>
      <w:lvlText w:val="■"/>
      <w:lvlJc w:val="left"/>
      <w:pPr>
        <w:ind w:left="2160" w:hanging="360"/>
      </w:pPr>
    </w:lvl>
    <w:lvl w:ilvl="3" w:tplc="FF04CF74">
      <w:start w:val="1"/>
      <w:numFmt w:val="bullet"/>
      <w:lvlText w:val="●"/>
      <w:lvlJc w:val="left"/>
      <w:pPr>
        <w:ind w:left="2880" w:hanging="360"/>
      </w:pPr>
    </w:lvl>
    <w:lvl w:ilvl="4" w:tplc="2070CF98">
      <w:start w:val="1"/>
      <w:numFmt w:val="bullet"/>
      <w:lvlText w:val="○"/>
      <w:lvlJc w:val="left"/>
      <w:pPr>
        <w:ind w:left="3600" w:hanging="360"/>
      </w:pPr>
    </w:lvl>
    <w:lvl w:ilvl="5" w:tplc="B9545700">
      <w:start w:val="1"/>
      <w:numFmt w:val="bullet"/>
      <w:lvlText w:val="■"/>
      <w:lvlJc w:val="left"/>
      <w:pPr>
        <w:ind w:left="4320" w:hanging="360"/>
      </w:pPr>
    </w:lvl>
    <w:lvl w:ilvl="6" w:tplc="1716F116">
      <w:start w:val="1"/>
      <w:numFmt w:val="bullet"/>
      <w:lvlText w:val="●"/>
      <w:lvlJc w:val="left"/>
      <w:pPr>
        <w:ind w:left="5040" w:hanging="360"/>
      </w:pPr>
    </w:lvl>
    <w:lvl w:ilvl="7" w:tplc="7E1A14D8">
      <w:start w:val="1"/>
      <w:numFmt w:val="bullet"/>
      <w:lvlText w:val="●"/>
      <w:lvlJc w:val="left"/>
      <w:pPr>
        <w:ind w:left="5760" w:hanging="360"/>
      </w:pPr>
    </w:lvl>
    <w:lvl w:ilvl="8" w:tplc="EEF24DEE">
      <w:start w:val="1"/>
      <w:numFmt w:val="bullet"/>
      <w:lvlText w:val="●"/>
      <w:lvlJc w:val="left"/>
      <w:pPr>
        <w:ind w:left="6480" w:hanging="360"/>
      </w:pPr>
    </w:lvl>
  </w:abstractNum>
  <w:num w:numId="1" w16cid:durableId="20302579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0C"/>
    <w:rsid w:val="002C79C3"/>
    <w:rsid w:val="0042020C"/>
    <w:rsid w:val="00702CAB"/>
    <w:rsid w:val="00B601CE"/>
    <w:rsid w:val="00C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81D"/>
  <w15:docId w15:val="{6A6EB8CF-66C7-446D-97E3-5EBB10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258</Words>
  <Characters>1164</Characters>
  <Application>Microsoft Office Word</Application>
  <DocSecurity>0</DocSecurity>
  <Lines>33</Lines>
  <Paragraphs>21</Paragraphs>
  <ScaleCrop>false</ScaleCrop>
  <Company>Knights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4</cp:revision>
  <dcterms:created xsi:type="dcterms:W3CDTF">2025-05-29T06:09:00Z</dcterms:created>
  <dcterms:modified xsi:type="dcterms:W3CDTF">2025-05-30T12:27:00Z</dcterms:modified>
</cp:coreProperties>
</file>